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CE03" w14:textId="0782EE8A" w:rsidR="00CE3137" w:rsidRDefault="003436FE" w:rsidP="00A94ED4">
      <w:pPr>
        <w:suppressAutoHyphens/>
        <w:jc w:val="both"/>
        <w:rPr>
          <w:rFonts w:eastAsia="Calibri"/>
          <w:b/>
          <w:bCs/>
          <w:color w:val="000000"/>
          <w:sz w:val="24"/>
          <w:szCs w:val="24"/>
          <w:lang w:val="en-US" w:eastAsia="en-US"/>
        </w:rPr>
      </w:pPr>
      <w:r w:rsidRPr="00673BBA">
        <w:rPr>
          <w:b/>
        </w:rPr>
        <w:t xml:space="preserve">PUBLICATION REFERENCE: </w:t>
      </w:r>
      <w:r w:rsidR="009B64A8" w:rsidRPr="009B64A8">
        <w:rPr>
          <w:rFonts w:eastAsia="Calibri"/>
          <w:b/>
          <w:bCs/>
          <w:color w:val="000000"/>
          <w:sz w:val="24"/>
          <w:szCs w:val="24"/>
          <w:lang w:val="en-US" w:eastAsia="en-US"/>
        </w:rPr>
        <w:t>External Expertise Service for “Technical assistance in citizens and stakeholders’ engagement (WP3)” under the project “NATURED- Nature-</w:t>
      </w:r>
      <w:proofErr w:type="spellStart"/>
      <w:r w:rsidR="009B64A8" w:rsidRPr="009B64A8">
        <w:rPr>
          <w:rFonts w:eastAsia="Calibri"/>
          <w:b/>
          <w:bCs/>
          <w:color w:val="000000"/>
          <w:sz w:val="24"/>
          <w:szCs w:val="24"/>
          <w:lang w:val="en-US" w:eastAsia="en-US"/>
        </w:rPr>
        <w:t>bAsed</w:t>
      </w:r>
      <w:proofErr w:type="spellEnd"/>
      <w:r w:rsidR="009B64A8" w:rsidRPr="009B64A8">
        <w:rPr>
          <w:rFonts w:eastAsia="Calibri"/>
          <w:b/>
          <w:bCs/>
          <w:color w:val="000000"/>
          <w:sz w:val="24"/>
          <w:szCs w:val="24"/>
          <w:lang w:val="en-US" w:eastAsia="en-US"/>
        </w:rPr>
        <w:t xml:space="preserve"> </w:t>
      </w:r>
      <w:proofErr w:type="spellStart"/>
      <w:r w:rsidR="009B64A8" w:rsidRPr="009B64A8">
        <w:rPr>
          <w:rFonts w:eastAsia="Calibri"/>
          <w:b/>
          <w:bCs/>
          <w:color w:val="000000"/>
          <w:sz w:val="24"/>
          <w:szCs w:val="24"/>
          <w:lang w:val="en-US" w:eastAsia="en-US"/>
        </w:rPr>
        <w:t>soluTions</w:t>
      </w:r>
      <w:proofErr w:type="spellEnd"/>
      <w:r w:rsidR="009B64A8" w:rsidRPr="009B64A8">
        <w:rPr>
          <w:rFonts w:eastAsia="Calibri"/>
          <w:b/>
          <w:bCs/>
          <w:color w:val="000000"/>
          <w:sz w:val="24"/>
          <w:szCs w:val="24"/>
          <w:lang w:val="en-US" w:eastAsia="en-US"/>
        </w:rPr>
        <w:t xml:space="preserve"> for a </w:t>
      </w:r>
      <w:proofErr w:type="spellStart"/>
      <w:r w:rsidR="009B64A8" w:rsidRPr="009B64A8">
        <w:rPr>
          <w:rFonts w:eastAsia="Calibri"/>
          <w:b/>
          <w:bCs/>
          <w:color w:val="000000"/>
          <w:sz w:val="24"/>
          <w:szCs w:val="24"/>
          <w:lang w:val="en-US" w:eastAsia="en-US"/>
        </w:rPr>
        <w:t>jUst</w:t>
      </w:r>
      <w:proofErr w:type="spellEnd"/>
      <w:r w:rsidR="009B64A8" w:rsidRPr="009B64A8">
        <w:rPr>
          <w:rFonts w:eastAsia="Calibri"/>
          <w:b/>
          <w:bCs/>
          <w:color w:val="000000"/>
          <w:sz w:val="24"/>
          <w:szCs w:val="24"/>
          <w:lang w:val="en-US" w:eastAsia="en-US"/>
        </w:rPr>
        <w:t xml:space="preserve"> Resilience in </w:t>
      </w:r>
      <w:proofErr w:type="spellStart"/>
      <w:r w:rsidR="009B64A8" w:rsidRPr="009B64A8">
        <w:rPr>
          <w:rFonts w:eastAsia="Calibri"/>
          <w:b/>
          <w:bCs/>
          <w:color w:val="000000"/>
          <w:sz w:val="24"/>
          <w:szCs w:val="24"/>
          <w:lang w:val="en-US" w:eastAsia="en-US"/>
        </w:rPr>
        <w:t>thE</w:t>
      </w:r>
      <w:proofErr w:type="spellEnd"/>
      <w:r w:rsidR="009B64A8" w:rsidRPr="009B64A8">
        <w:rPr>
          <w:rFonts w:eastAsia="Calibri"/>
          <w:b/>
          <w:bCs/>
          <w:color w:val="000000"/>
          <w:sz w:val="24"/>
          <w:szCs w:val="24"/>
          <w:lang w:val="en-US" w:eastAsia="en-US"/>
        </w:rPr>
        <w:t xml:space="preserve"> Adriatic-Ionian cities” IPA-ADRION00445/ Order No. 33/ Prot No. 1081</w:t>
      </w:r>
    </w:p>
    <w:p w14:paraId="3BF5B474" w14:textId="77777777" w:rsidR="00B52F3C" w:rsidRDefault="00B52F3C" w:rsidP="001656BC">
      <w:pPr>
        <w:suppressAutoHyphens/>
        <w:spacing w:line="360" w:lineRule="auto"/>
        <w:rPr>
          <w:sz w:val="22"/>
          <w:szCs w:val="22"/>
        </w:rPr>
      </w:pPr>
    </w:p>
    <w:p w14:paraId="77325E44" w14:textId="3FA51A7B" w:rsidR="003436FE" w:rsidRPr="002B370E" w:rsidRDefault="003436FE" w:rsidP="001656BC">
      <w:pPr>
        <w:suppressAutoHyphens/>
        <w:spacing w:line="360" w:lineRule="auto"/>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657E624F" w:rsidR="003436FE" w:rsidRPr="002B370E" w:rsidRDefault="00B52F3C" w:rsidP="00694A32">
            <w:pPr>
              <w:spacing w:before="120" w:after="120"/>
              <w:jc w:val="center"/>
              <w:rPr>
                <w:sz w:val="22"/>
                <w:szCs w:val="22"/>
              </w:rPr>
            </w:pPr>
            <w:r>
              <w:rPr>
                <w:sz w:val="22"/>
                <w:szCs w:val="22"/>
              </w:rPr>
              <w:t>2</w:t>
            </w:r>
            <w:r w:rsidR="00A94ED4">
              <w:rPr>
                <w:sz w:val="22"/>
                <w:szCs w:val="22"/>
              </w:rPr>
              <w:t>8</w:t>
            </w:r>
            <w:r w:rsidR="00CA5C72">
              <w:rPr>
                <w:sz w:val="22"/>
                <w:szCs w:val="22"/>
              </w:rPr>
              <w:t>.0</w:t>
            </w:r>
            <w:r>
              <w:rPr>
                <w:sz w:val="22"/>
                <w:szCs w:val="22"/>
              </w:rPr>
              <w:t>1</w:t>
            </w:r>
            <w:r w:rsidR="00CA5C72">
              <w:rPr>
                <w:sz w:val="22"/>
                <w:szCs w:val="22"/>
              </w:rPr>
              <w:t>.2025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640661C5" w:rsidR="003436FE" w:rsidRPr="002B370E" w:rsidRDefault="00CA5C72" w:rsidP="007045A6">
            <w:pPr>
              <w:spacing w:before="120" w:after="120"/>
              <w:rPr>
                <w:sz w:val="22"/>
                <w:szCs w:val="22"/>
              </w:rPr>
            </w:pPr>
            <w:r>
              <w:rPr>
                <w:sz w:val="22"/>
                <w:szCs w:val="22"/>
              </w:rPr>
              <w:t xml:space="preserve">       </w:t>
            </w:r>
            <w:r w:rsidR="00A94ED4">
              <w:rPr>
                <w:sz w:val="22"/>
                <w:szCs w:val="22"/>
              </w:rPr>
              <w:t>10</w:t>
            </w:r>
            <w:r>
              <w:rPr>
                <w:sz w:val="22"/>
                <w:szCs w:val="22"/>
              </w:rPr>
              <w:t>.02.2025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055AE4A6" w:rsidR="003436FE" w:rsidRPr="002B370E" w:rsidRDefault="00CA5C72">
            <w:pPr>
              <w:spacing w:before="120" w:after="120"/>
              <w:jc w:val="center"/>
              <w:rPr>
                <w:sz w:val="22"/>
                <w:szCs w:val="22"/>
              </w:rPr>
            </w:pPr>
            <w:r>
              <w:rPr>
                <w:sz w:val="22"/>
                <w:szCs w:val="22"/>
              </w:rPr>
              <w:t>17.02.2025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329171BC" w:rsidR="003436FE" w:rsidRPr="002B370E" w:rsidRDefault="00A94ED4">
            <w:pPr>
              <w:spacing w:before="120" w:after="120"/>
              <w:jc w:val="center"/>
              <w:rPr>
                <w:sz w:val="22"/>
                <w:szCs w:val="22"/>
              </w:rPr>
            </w:pPr>
            <w:r>
              <w:rPr>
                <w:sz w:val="22"/>
                <w:szCs w:val="22"/>
              </w:rPr>
              <w:t>21</w:t>
            </w:r>
            <w:r w:rsidR="00CA5C72">
              <w:rPr>
                <w:sz w:val="22"/>
                <w:szCs w:val="22"/>
              </w:rPr>
              <w:t>.02.2025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56816500" w:rsidR="003436FE" w:rsidRPr="002B370E" w:rsidRDefault="00CA5C72">
            <w:pPr>
              <w:spacing w:before="120" w:after="120"/>
              <w:jc w:val="center"/>
              <w:rPr>
                <w:sz w:val="22"/>
                <w:szCs w:val="22"/>
              </w:rPr>
            </w:pPr>
            <w:r>
              <w:rPr>
                <w:sz w:val="22"/>
                <w:szCs w:val="22"/>
              </w:rPr>
              <w:t>0</w:t>
            </w:r>
            <w:r w:rsidR="00A94ED4">
              <w:rPr>
                <w:sz w:val="22"/>
                <w:szCs w:val="22"/>
              </w:rPr>
              <w:t>7</w:t>
            </w:r>
            <w:r>
              <w:rPr>
                <w:sz w:val="22"/>
                <w:szCs w:val="22"/>
              </w:rPr>
              <w:t>.03.2025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1F7C9599" w:rsidR="003436FE" w:rsidRPr="002B370E" w:rsidRDefault="00A94ED4">
            <w:pPr>
              <w:spacing w:before="120" w:after="120"/>
              <w:jc w:val="center"/>
              <w:rPr>
                <w:sz w:val="22"/>
                <w:szCs w:val="22"/>
              </w:rPr>
            </w:pPr>
            <w:r>
              <w:rPr>
                <w:sz w:val="22"/>
                <w:szCs w:val="22"/>
              </w:rPr>
              <w:t>10</w:t>
            </w:r>
            <w:r w:rsidR="00CA5C72">
              <w:rPr>
                <w:sz w:val="22"/>
                <w:szCs w:val="22"/>
              </w:rPr>
              <w:t>.03.2025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lastRenderedPageBreak/>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lastRenderedPageBreak/>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lastRenderedPageBreak/>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lastRenderedPageBreak/>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24BE9" w:rsidP="00513581">
      <w:pPr>
        <w:rPr>
          <w:sz w:val="22"/>
          <w:szCs w:val="22"/>
        </w:rPr>
      </w:pPr>
      <w:hyperlink r:id="rId8" w:anchor="Annexes-AnnexesB(Ch.3):Servicecontracts" w:history="1">
        <w:r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740B2079"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9B64A8">
        <w:rPr>
          <w:b/>
          <w:sz w:val="24"/>
          <w:szCs w:val="24"/>
          <w:lang w:val="sq-AL"/>
        </w:rPr>
        <w:t>9,295</w:t>
      </w:r>
      <w:r w:rsidR="001626F6">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4AC7E522"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B52F3C">
        <w:rPr>
          <w:sz w:val="22"/>
        </w:rPr>
        <w:t>8</w:t>
      </w:r>
      <w:r w:rsidRPr="0089375B">
        <w:rPr>
          <w:b/>
          <w:sz w:val="22"/>
        </w:rPr>
        <w:t xml:space="preserve">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lastRenderedPageBreak/>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065C05F5"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A94ED4" w:rsidRPr="00A94ED4">
        <w:rPr>
          <w:b/>
          <w:bCs/>
          <w:color w:val="000000" w:themeColor="text1"/>
          <w:sz w:val="22"/>
          <w:szCs w:val="22"/>
          <w:u w:val="single"/>
        </w:rPr>
        <w:t>17</w:t>
      </w:r>
      <w:r w:rsidR="00CA5C72" w:rsidRPr="00A94ED4">
        <w:rPr>
          <w:b/>
          <w:bCs/>
          <w:color w:val="000000" w:themeColor="text1"/>
          <w:sz w:val="22"/>
          <w:szCs w:val="22"/>
          <w:u w:val="single"/>
        </w:rPr>
        <w:t>.02.2025</w:t>
      </w:r>
      <w:r w:rsidRPr="00A94ED4">
        <w:rPr>
          <w:b/>
          <w:bCs/>
          <w:color w:val="000000" w:themeColor="text1"/>
          <w:sz w:val="22"/>
          <w:szCs w:val="22"/>
          <w:u w:val="single"/>
        </w:rPr>
        <w:t>,</w:t>
      </w:r>
      <w:r w:rsidRPr="00A94ED4">
        <w:rPr>
          <w:b/>
          <w:color w:val="000000" w:themeColor="text1"/>
          <w:sz w:val="22"/>
          <w:szCs w:val="22"/>
          <w:u w:val="single"/>
        </w:rPr>
        <w:t xml:space="preserve"> </w:t>
      </w:r>
      <w:r w:rsidRPr="00CA5C72">
        <w:rPr>
          <w:b/>
          <w:sz w:val="22"/>
          <w:szCs w:val="22"/>
          <w:u w:val="single"/>
        </w:rPr>
        <w:t>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06CF98D8" w:rsidR="00384546" w:rsidRPr="00591567" w:rsidRDefault="00933A99"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p>
    <w:p w14:paraId="79F37D03" w14:textId="6E2B9FDA" w:rsidR="00384546" w:rsidRDefault="00CE3137" w:rsidP="00384546">
      <w:pPr>
        <w:pStyle w:val="NormalWeb"/>
        <w:shd w:val="clear" w:color="auto" w:fill="FFFFFF"/>
        <w:spacing w:before="0" w:beforeAutospacing="0" w:after="0" w:afterAutospacing="0"/>
        <w:ind w:left="360"/>
        <w:jc w:val="center"/>
        <w:rPr>
          <w:b/>
          <w:bCs/>
          <w:color w:val="000000"/>
          <w:sz w:val="22"/>
          <w:szCs w:val="22"/>
        </w:rPr>
      </w:pPr>
      <w:r>
        <w:rPr>
          <w:b/>
          <w:bCs/>
          <w:color w:val="000000"/>
          <w:sz w:val="22"/>
          <w:szCs w:val="22"/>
        </w:rPr>
        <w:t xml:space="preserve">To </w:t>
      </w:r>
      <w:r w:rsidR="00384546" w:rsidRPr="00544B2E">
        <w:rPr>
          <w:b/>
          <w:bCs/>
          <w:color w:val="000000"/>
          <w:sz w:val="22"/>
          <w:szCs w:val="22"/>
        </w:rPr>
        <w:t xml:space="preserve">Mr. </w:t>
      </w:r>
      <w:proofErr w:type="spellStart"/>
      <w:r w:rsidR="00384546" w:rsidRPr="00544B2E">
        <w:rPr>
          <w:b/>
          <w:bCs/>
          <w:color w:val="000000"/>
          <w:sz w:val="22"/>
          <w:szCs w:val="22"/>
        </w:rPr>
        <w:t>Genci</w:t>
      </w:r>
      <w:proofErr w:type="spellEnd"/>
      <w:r w:rsidR="00384546" w:rsidRPr="00544B2E">
        <w:rPr>
          <w:b/>
          <w:bCs/>
          <w:color w:val="000000"/>
          <w:sz w:val="22"/>
          <w:szCs w:val="22"/>
        </w:rPr>
        <w:t xml:space="preserve"> </w:t>
      </w:r>
      <w:proofErr w:type="spellStart"/>
      <w:r w:rsidR="00384546"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6D4FF181" w14:textId="3235A39E" w:rsidR="00340D10" w:rsidRPr="00B52F3C" w:rsidRDefault="00340D10" w:rsidP="00340D10">
      <w:pPr>
        <w:pStyle w:val="NormalWeb"/>
        <w:spacing w:before="0" w:beforeAutospacing="0" w:after="0" w:afterAutospacing="0"/>
        <w:ind w:left="360"/>
        <w:jc w:val="center"/>
        <w:rPr>
          <w:b/>
          <w:sz w:val="22"/>
          <w:szCs w:val="22"/>
          <w:lang w:val="it-IT"/>
        </w:rPr>
      </w:pPr>
      <w:r w:rsidRPr="00B52F3C">
        <w:rPr>
          <w:b/>
          <w:bCs/>
          <w:color w:val="000000" w:themeColor="text1"/>
          <w:shd w:val="clear" w:color="auto" w:fill="FFFFFF"/>
          <w:lang w:val="it-IT"/>
        </w:rPr>
        <w:t>Bul: Zogu i Parë, Rr. Papa Kristo Negovani, Pall. Li</w:t>
      </w:r>
      <w:r w:rsidR="00D47309" w:rsidRPr="00B52F3C">
        <w:rPr>
          <w:b/>
          <w:bCs/>
          <w:color w:val="000000" w:themeColor="text1"/>
          <w:shd w:val="clear" w:color="auto" w:fill="FFFFFF"/>
          <w:lang w:val="it-IT"/>
        </w:rPr>
        <w:t>m</w:t>
      </w:r>
      <w:r w:rsidRPr="00B52F3C">
        <w:rPr>
          <w:b/>
          <w:bCs/>
          <w:color w:val="000000" w:themeColor="text1"/>
          <w:shd w:val="clear" w:color="auto" w:fill="FFFFFF"/>
          <w:lang w:val="it-IT"/>
        </w:rPr>
        <w:t>-Em, Shk 1</w:t>
      </w:r>
      <w:r w:rsidR="00CE3137" w:rsidRPr="00B52F3C">
        <w:rPr>
          <w:lang w:val="it-IT"/>
        </w:rPr>
        <w:t xml:space="preserve"> </w:t>
      </w:r>
      <w:r w:rsidR="00CE3137" w:rsidRPr="00B52F3C">
        <w:rPr>
          <w:b/>
          <w:bCs/>
          <w:color w:val="000000" w:themeColor="text1"/>
          <w:shd w:val="clear" w:color="auto" w:fill="FFFFFF"/>
          <w:lang w:val="it-IT"/>
        </w:rPr>
        <w:t>Office No 8, Tirana, Albania</w:t>
      </w:r>
      <w:r w:rsidRPr="00B52F3C">
        <w:rPr>
          <w:b/>
          <w:bCs/>
          <w:color w:val="000000" w:themeColor="text1"/>
          <w:shd w:val="clear" w:color="auto" w:fill="FFFFFF"/>
          <w:lang w:val="it-IT"/>
        </w:rPr>
        <w:t>:</w:t>
      </w:r>
      <w:r w:rsidRPr="00B52F3C">
        <w:rPr>
          <w:b/>
          <w:sz w:val="22"/>
          <w:szCs w:val="22"/>
          <w:lang w:val="it-IT"/>
        </w:rPr>
        <w:t>Tirana</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w:t>
      </w:r>
      <w:r w:rsidRPr="00E7308B">
        <w:rPr>
          <w:b/>
          <w:sz w:val="22"/>
          <w:szCs w:val="22"/>
          <w:u w:val="single"/>
        </w:rPr>
        <w:lastRenderedPageBreak/>
        <w:t xml:space="preserve">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0F25B6AA" w14:textId="0247BCD5" w:rsidR="00384546" w:rsidRPr="002B370E" w:rsidRDefault="00384546" w:rsidP="00A94ED4">
      <w:pPr>
        <w:suppressAutoHyphens/>
        <w:jc w:val="both"/>
        <w:rPr>
          <w:sz w:val="22"/>
          <w:szCs w:val="22"/>
        </w:rPr>
      </w:pPr>
      <w:r w:rsidRPr="0089375B">
        <w:rPr>
          <w:sz w:val="22"/>
          <w:szCs w:val="22"/>
        </w:rPr>
        <w:t xml:space="preserve">the reference code of the tender </w:t>
      </w:r>
      <w:r w:rsidR="00CE3137" w:rsidRPr="00CE3137">
        <w:rPr>
          <w:rFonts w:eastAsiaTheme="minorHAnsi"/>
          <w:b/>
          <w:bCs/>
          <w:color w:val="222222"/>
          <w:sz w:val="24"/>
          <w:szCs w:val="24"/>
          <w:shd w:val="clear" w:color="auto" w:fill="FFFFFF"/>
          <w:lang w:val="sq-AL" w:eastAsia="en-US"/>
        </w:rPr>
        <w:t>“NATURED- Nature-bAsed soluTions for a jUst Resilience in thE Adriatic-Ionian cities”</w:t>
      </w:r>
      <w:r w:rsidR="00CE3137" w:rsidRPr="00CE3137">
        <w:t xml:space="preserve"> </w:t>
      </w:r>
      <w:r w:rsidR="009B64A8">
        <w:rPr>
          <w:rFonts w:eastAsiaTheme="minorHAnsi"/>
          <w:b/>
          <w:bCs/>
          <w:color w:val="222222"/>
          <w:sz w:val="24"/>
          <w:szCs w:val="24"/>
          <w:shd w:val="clear" w:color="auto" w:fill="FFFFFF"/>
          <w:lang w:val="sq-AL" w:eastAsia="en-US"/>
        </w:rPr>
        <w:t>IPA-ADRION00445/ Order No. 33/ Prot No. 1081</w:t>
      </w:r>
      <w:r w:rsidR="00CE3137" w:rsidRPr="00CE3137">
        <w:rPr>
          <w:rFonts w:eastAsiaTheme="minorHAnsi"/>
          <w:b/>
          <w:bCs/>
          <w:color w:val="222222"/>
          <w:sz w:val="24"/>
          <w:szCs w:val="24"/>
          <w:shd w:val="clear" w:color="auto" w:fill="FFFFFF"/>
          <w:lang w:val="sq-AL" w:eastAsia="en-US"/>
        </w:rPr>
        <w:t>”</w:t>
      </w:r>
      <w:r w:rsidR="00CE3137">
        <w:rPr>
          <w:rFonts w:eastAsiaTheme="minorHAnsi"/>
          <w:b/>
          <w:bCs/>
          <w:color w:val="222222"/>
          <w:sz w:val="24"/>
          <w:szCs w:val="24"/>
          <w:shd w:val="clear" w:color="auto" w:fill="FFFFFF"/>
          <w:lang w:val="sq-AL" w:eastAsia="en-US"/>
        </w:rPr>
        <w:t xml:space="preserve"> </w:t>
      </w: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15571556"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lastRenderedPageBreak/>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lastRenderedPageBreak/>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lastRenderedPageBreak/>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F84C81" w:rsidP="00F84C81">
      <w:pPr>
        <w:rPr>
          <w:rFonts w:ascii="Calibri" w:hAnsi="Calibri" w:cs="Calibri"/>
          <w:color w:val="0563C1"/>
          <w:sz w:val="22"/>
          <w:szCs w:val="22"/>
          <w:u w:val="single"/>
          <w:lang w:val="en-US" w:eastAsia="en-US"/>
        </w:rPr>
      </w:pPr>
      <w:hyperlink r:id="rId15" w:anchor="Annexes-AnnexesA(Ch.2):General" w:history="1">
        <w:r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w:t>
      </w:r>
      <w:r w:rsidRPr="005A7519">
        <w:rPr>
          <w:sz w:val="22"/>
          <w:szCs w:val="22"/>
        </w:rPr>
        <w:lastRenderedPageBreak/>
        <w:t>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Default="003436FE" w:rsidP="00135920">
      <w:pPr>
        <w:pStyle w:val="BodyText2"/>
        <w:tabs>
          <w:tab w:val="clear" w:pos="567"/>
          <w:tab w:val="left" w:pos="0"/>
          <w:tab w:val="left" w:pos="630"/>
        </w:tabs>
        <w:spacing w:before="120" w:after="120"/>
        <w:rPr>
          <w:sz w:val="22"/>
          <w:szCs w:val="22"/>
        </w:rPr>
      </w:pPr>
    </w:p>
    <w:p w14:paraId="77E8B062" w14:textId="112B1D60" w:rsidR="00A94ED4" w:rsidRPr="002B370E" w:rsidRDefault="00A94ED4" w:rsidP="00135920">
      <w:pPr>
        <w:pStyle w:val="BodyText2"/>
        <w:tabs>
          <w:tab w:val="clear" w:pos="567"/>
          <w:tab w:val="left" w:pos="0"/>
          <w:tab w:val="left" w:pos="630"/>
        </w:tabs>
        <w:spacing w:before="120" w:after="120"/>
        <w:rPr>
          <w:sz w:val="22"/>
          <w:szCs w:val="22"/>
        </w:rPr>
      </w:pPr>
      <w:r>
        <w:rPr>
          <w:sz w:val="22"/>
          <w:szCs w:val="22"/>
        </w:rPr>
        <w:t xml:space="preserve">                       ***</w:t>
      </w:r>
    </w:p>
    <w:sectPr w:rsidR="00A94ED4" w:rsidRPr="002B370E" w:rsidSect="00A94ED4">
      <w:headerReference w:type="even" r:id="rId16"/>
      <w:headerReference w:type="default" r:id="rId17"/>
      <w:footerReference w:type="even" r:id="rId18"/>
      <w:footerReference w:type="default" r:id="rId19"/>
      <w:headerReference w:type="first" r:id="rId20"/>
      <w:footerReference w:type="first" r:id="rId21"/>
      <w:pgSz w:w="11906" w:h="16838"/>
      <w:pgMar w:top="1440" w:right="1133" w:bottom="1440"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B2381" w14:textId="77777777" w:rsidR="00BF004C" w:rsidRDefault="00BF004C">
      <w:r>
        <w:separator/>
      </w:r>
    </w:p>
  </w:endnote>
  <w:endnote w:type="continuationSeparator" w:id="0">
    <w:p w14:paraId="1AF583D3" w14:textId="77777777" w:rsidR="00BF004C" w:rsidRDefault="00BF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DBB" w14:textId="2186834E"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9B64A8">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9B64A8">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88585" w14:textId="77777777" w:rsidR="00BF004C" w:rsidRDefault="00BF004C">
      <w:r>
        <w:separator/>
      </w:r>
    </w:p>
  </w:footnote>
  <w:footnote w:type="continuationSeparator" w:id="0">
    <w:p w14:paraId="39551CF9" w14:textId="77777777" w:rsidR="00BF004C" w:rsidRDefault="00BF004C">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88743413">
    <w:abstractNumId w:val="11"/>
  </w:num>
  <w:num w:numId="2" w16cid:durableId="741289988">
    <w:abstractNumId w:val="32"/>
  </w:num>
  <w:num w:numId="3" w16cid:durableId="1300526958">
    <w:abstractNumId w:val="8"/>
  </w:num>
  <w:num w:numId="4" w16cid:durableId="986863142">
    <w:abstractNumId w:val="9"/>
  </w:num>
  <w:num w:numId="5" w16cid:durableId="1414621854">
    <w:abstractNumId w:val="40"/>
  </w:num>
  <w:num w:numId="6" w16cid:durableId="1736927151">
    <w:abstractNumId w:val="13"/>
  </w:num>
  <w:num w:numId="7" w16cid:durableId="1994674945">
    <w:abstractNumId w:val="15"/>
  </w:num>
  <w:num w:numId="8" w16cid:durableId="1850025307">
    <w:abstractNumId w:val="12"/>
  </w:num>
  <w:num w:numId="9" w16cid:durableId="64648521">
    <w:abstractNumId w:val="3"/>
  </w:num>
  <w:num w:numId="10" w16cid:durableId="1074010615">
    <w:abstractNumId w:val="29"/>
  </w:num>
  <w:num w:numId="11" w16cid:durableId="105389370">
    <w:abstractNumId w:val="47"/>
  </w:num>
  <w:num w:numId="12" w16cid:durableId="1976831519">
    <w:abstractNumId w:val="19"/>
  </w:num>
  <w:num w:numId="13" w16cid:durableId="910887363">
    <w:abstractNumId w:val="2"/>
  </w:num>
  <w:num w:numId="14" w16cid:durableId="1974865945">
    <w:abstractNumId w:val="14"/>
  </w:num>
  <w:num w:numId="15" w16cid:durableId="2076927493">
    <w:abstractNumId w:val="35"/>
  </w:num>
  <w:num w:numId="16" w16cid:durableId="1404452842">
    <w:abstractNumId w:val="6"/>
  </w:num>
  <w:num w:numId="17" w16cid:durableId="520121441">
    <w:abstractNumId w:val="26"/>
  </w:num>
  <w:num w:numId="18" w16cid:durableId="637420716">
    <w:abstractNumId w:val="27"/>
  </w:num>
  <w:num w:numId="19" w16cid:durableId="17150367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821583120">
    <w:abstractNumId w:val="32"/>
  </w:num>
  <w:num w:numId="21" w16cid:durableId="198976301">
    <w:abstractNumId w:val="30"/>
  </w:num>
  <w:num w:numId="22" w16cid:durableId="1420716031">
    <w:abstractNumId w:val="5"/>
  </w:num>
  <w:num w:numId="23" w16cid:durableId="1904021742">
    <w:abstractNumId w:val="42"/>
  </w:num>
  <w:num w:numId="24" w16cid:durableId="1344090557">
    <w:abstractNumId w:val="38"/>
  </w:num>
  <w:num w:numId="25" w16cid:durableId="1655528929">
    <w:abstractNumId w:val="17"/>
  </w:num>
  <w:num w:numId="26" w16cid:durableId="783499709">
    <w:abstractNumId w:val="39"/>
  </w:num>
  <w:num w:numId="27" w16cid:durableId="526605578">
    <w:abstractNumId w:val="20"/>
  </w:num>
  <w:num w:numId="28" w16cid:durableId="113408987">
    <w:abstractNumId w:val="31"/>
  </w:num>
  <w:num w:numId="29" w16cid:durableId="575166108">
    <w:abstractNumId w:val="21"/>
  </w:num>
  <w:num w:numId="30" w16cid:durableId="1989087598">
    <w:abstractNumId w:val="43"/>
  </w:num>
  <w:num w:numId="31" w16cid:durableId="1077242810">
    <w:abstractNumId w:val="22"/>
  </w:num>
  <w:num w:numId="32" w16cid:durableId="1419792082">
    <w:abstractNumId w:val="48"/>
  </w:num>
  <w:num w:numId="33" w16cid:durableId="1869369257">
    <w:abstractNumId w:val="36"/>
  </w:num>
  <w:num w:numId="34" w16cid:durableId="1263684290">
    <w:abstractNumId w:val="25"/>
  </w:num>
  <w:num w:numId="35" w16cid:durableId="1967152933">
    <w:abstractNumId w:val="24"/>
  </w:num>
  <w:num w:numId="36" w16cid:durableId="1218394790">
    <w:abstractNumId w:val="33"/>
  </w:num>
  <w:num w:numId="37" w16cid:durableId="950547369">
    <w:abstractNumId w:val="37"/>
  </w:num>
  <w:num w:numId="38" w16cid:durableId="1854564111">
    <w:abstractNumId w:val="46"/>
  </w:num>
  <w:num w:numId="39" w16cid:durableId="1770159775">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2020888169">
    <w:abstractNumId w:val="34"/>
  </w:num>
  <w:num w:numId="41" w16cid:durableId="1699309973">
    <w:abstractNumId w:val="16"/>
  </w:num>
  <w:num w:numId="42" w16cid:durableId="571045177">
    <w:abstractNumId w:val="28"/>
  </w:num>
  <w:num w:numId="43" w16cid:durableId="932737047">
    <w:abstractNumId w:val="10"/>
  </w:num>
  <w:num w:numId="44" w16cid:durableId="558520157">
    <w:abstractNumId w:val="45"/>
  </w:num>
  <w:num w:numId="45" w16cid:durableId="1865702449">
    <w:abstractNumId w:val="23"/>
  </w:num>
  <w:num w:numId="46" w16cid:durableId="1797143882">
    <w:abstractNumId w:val="49"/>
  </w:num>
  <w:num w:numId="47" w16cid:durableId="209848742">
    <w:abstractNumId w:val="44"/>
  </w:num>
  <w:num w:numId="48" w16cid:durableId="1120223290">
    <w:abstractNumId w:val="18"/>
  </w:num>
  <w:num w:numId="49" w16cid:durableId="1400131146">
    <w:abstractNumId w:val="1"/>
  </w:num>
  <w:num w:numId="50" w16cid:durableId="874732050">
    <w:abstractNumId w:val="4"/>
  </w:num>
  <w:num w:numId="51" w16cid:durableId="768349785">
    <w:abstractNumId w:val="1"/>
    <w:lvlOverride w:ilvl="0">
      <w:startOverride w:val="1"/>
    </w:lvlOverride>
    <w:lvlOverride w:ilvl="1"/>
    <w:lvlOverride w:ilvl="2"/>
    <w:lvlOverride w:ilvl="3"/>
    <w:lvlOverride w:ilvl="4"/>
    <w:lvlOverride w:ilvl="5"/>
    <w:lvlOverride w:ilvl="6"/>
    <w:lvlOverride w:ilvl="7"/>
    <w:lvlOverride w:ilvl="8"/>
  </w:num>
  <w:num w:numId="52" w16cid:durableId="131001549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6F6"/>
    <w:rsid w:val="00162F2E"/>
    <w:rsid w:val="001656BC"/>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069C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5AFE"/>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835A3"/>
    <w:rsid w:val="00590B4E"/>
    <w:rsid w:val="00591B30"/>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2999"/>
    <w:rsid w:val="00835440"/>
    <w:rsid w:val="00835682"/>
    <w:rsid w:val="00840772"/>
    <w:rsid w:val="00840E25"/>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EDE"/>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0218"/>
    <w:rsid w:val="00931905"/>
    <w:rsid w:val="00933858"/>
    <w:rsid w:val="00933A99"/>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B64A8"/>
    <w:rsid w:val="009C3EB2"/>
    <w:rsid w:val="009C777F"/>
    <w:rsid w:val="009C7BD6"/>
    <w:rsid w:val="009D12E8"/>
    <w:rsid w:val="009D25DC"/>
    <w:rsid w:val="009D43FD"/>
    <w:rsid w:val="009D4E42"/>
    <w:rsid w:val="009E1701"/>
    <w:rsid w:val="009E1BF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4ED4"/>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F3C"/>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C7F82"/>
    <w:rsid w:val="00BD15EF"/>
    <w:rsid w:val="00BD5B00"/>
    <w:rsid w:val="00BD68E6"/>
    <w:rsid w:val="00BE01D7"/>
    <w:rsid w:val="00BE3823"/>
    <w:rsid w:val="00BE389B"/>
    <w:rsid w:val="00BE522F"/>
    <w:rsid w:val="00BE535B"/>
    <w:rsid w:val="00BE7608"/>
    <w:rsid w:val="00BE7CAF"/>
    <w:rsid w:val="00BF004C"/>
    <w:rsid w:val="00BF01CC"/>
    <w:rsid w:val="00BF497E"/>
    <w:rsid w:val="00C018BA"/>
    <w:rsid w:val="00C06F58"/>
    <w:rsid w:val="00C10CBD"/>
    <w:rsid w:val="00C1267B"/>
    <w:rsid w:val="00C139BB"/>
    <w:rsid w:val="00C15EC3"/>
    <w:rsid w:val="00C21D95"/>
    <w:rsid w:val="00C2286C"/>
    <w:rsid w:val="00C24CF8"/>
    <w:rsid w:val="00C26931"/>
    <w:rsid w:val="00C33368"/>
    <w:rsid w:val="00C40708"/>
    <w:rsid w:val="00C41562"/>
    <w:rsid w:val="00C55903"/>
    <w:rsid w:val="00C619A5"/>
    <w:rsid w:val="00C71920"/>
    <w:rsid w:val="00C80A93"/>
    <w:rsid w:val="00C80EEB"/>
    <w:rsid w:val="00C82310"/>
    <w:rsid w:val="00C8498F"/>
    <w:rsid w:val="00C90265"/>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137"/>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EFE86-26FF-4B65-8DFF-DA98C034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5527</Words>
  <Characters>31509</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36963</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14</cp:revision>
  <cp:lastPrinted>2018-07-03T12:42:00Z</cp:lastPrinted>
  <dcterms:created xsi:type="dcterms:W3CDTF">2024-11-18T13:16:00Z</dcterms:created>
  <dcterms:modified xsi:type="dcterms:W3CDTF">2025-01-14T19:53:00Z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